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0A4" w:rsidRPr="003220A4" w:rsidRDefault="003220A4" w:rsidP="003220A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  <w14:ligatures w14:val="none"/>
        </w:rPr>
        <w:t>СОГЛАШЕНИЕ ОБ ОКАЗАНИИ УСЛУГ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Международная онлайн-студия «Союздубляж»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г. Москва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Дата: 21 июля 2025 года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1. Стороны соглашения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Настоящее соглашение заключено между: </w:t>
      </w:r>
    </w:p>
    <w:p w:rsidR="003220A4" w:rsidRPr="003220A4" w:rsidRDefault="003220A4" w:rsidP="003220A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Заказчиком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____________________________ (ФИО, адрес: ____________________________), </w:t>
      </w:r>
    </w:p>
    <w:p w:rsidR="003220A4" w:rsidRPr="003220A4" w:rsidRDefault="003220A4" w:rsidP="003220A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Исполнителем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 Международная онлайн-студия «Союздубляж» (далее — «Союздубляж»), представленная уполномоченным лицом ____________________________, контактный email: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hyperlink r:id="rId5" w:history="1">
        <w:r w:rsidRPr="003220A4">
          <w:rPr>
            <w:rStyle w:val="a5"/>
            <w:rFonts w:ascii="Arial" w:eastAsia="Times New Roman" w:hAnsi="Arial" w:cs="Arial"/>
            <w:kern w:val="0"/>
            <w:lang w:eastAsia="ru-RU"/>
            <w14:ligatures w14:val="none"/>
          </w:rPr>
          <w:t>info@soyuzdubliazh.com</w:t>
        </w:r>
      </w:hyperlink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2. Предмет соглашения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2.1. Исполнитель обязуется оказать Заказчику услуги по созданию и поддержке персонального сайта под ключ, включая разработку, наполнение контентом, SEO-оптимизацию, интеграцию аудио/видео материалов и адаптацию для мобильных устройств, в соответствии с выбранным тарифным планом.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2.2. Сайт создается в течение 7 календарных дней с момента предоставления Заказчиком всех необходимых материалов (аудио, видео, фото, текстов).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2.3. Заказчик выбирает один из следующих тарифных планов, каждый из которых включает определённый набор услуг, подробно описанный ниже: </w:t>
      </w:r>
    </w:p>
    <w:p w:rsidR="003220A4" w:rsidRPr="003220A4" w:rsidRDefault="003220A4" w:rsidP="003220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Тариф Start (3900 </w:t>
      </w:r>
      <w:r w:rsidRPr="003220A4">
        <w:rPr>
          <w:rFonts w:ascii="Cambria Math" w:eastAsia="Times New Roman" w:hAnsi="Cambria Math" w:cs="Cambria Math"/>
          <w:b/>
          <w:bCs/>
          <w:kern w:val="0"/>
          <w:sz w:val="27"/>
          <w:szCs w:val="27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/месяц)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Создание сайта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Разработка персонального сайта на основе готового шаблона Wix, включающего главную страницу, страницу биографии (до 150 слов) и страницу услуг (описание одной услуги).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Контент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Интеграция до 10 аудиофайлов (каждый до 1 минуты), 5 видеофайлов (каждый до 1 минуты) и 8 фотографий, предоставленных Заказчиком.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Обработка контента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Базовая цветокоррекция для фотографий и видео (настройка яркости, контрастности, баланса белого).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Домен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Предоставление домена с расширением .com на 1 год (регистрация и продление за счёт Исполнителя).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SEO-оптимизация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Базовая настройка поисковой оптимизации (ключевые слова, мета-теги, регистрация в Google Search Console).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Аналитика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Подключение Google Analytics для отслеживания посещаемости сайта.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Мобильная адаптация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Адаптация сайта для корректного отображения на мобильных устройствах (смартфоны, планшеты).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Поддержка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Email-поддержка (до 5 запросов в месяц на обновление контента или технические вопросы). </w:t>
      </w:r>
    </w:p>
    <w:p w:rsidR="003220A4" w:rsidRPr="003220A4" w:rsidRDefault="003220A4" w:rsidP="003220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Правки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 До 6 правок контента в месяц (замена аудио, видео, фото или текста).</w:t>
      </w:r>
    </w:p>
    <w:p w:rsidR="003220A4" w:rsidRPr="003220A4" w:rsidRDefault="003220A4" w:rsidP="003220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Тариф Master (6500 </w:t>
      </w:r>
      <w:r w:rsidRPr="003220A4">
        <w:rPr>
          <w:rFonts w:ascii="Cambria Math" w:eastAsia="Times New Roman" w:hAnsi="Cambria Math" w:cs="Cambria Math"/>
          <w:b/>
          <w:bCs/>
          <w:kern w:val="0"/>
          <w:sz w:val="27"/>
          <w:szCs w:val="27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/месяц)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Создание сайта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Разработка персонального сайта на основе готового шаблона Wix, включающего главную страницу, страницу биографии (до 300 слов) и две страницы услуг (описание двух услуг).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Контент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Интеграция до 15 аудиофайлов (каждый до 1 минуты), 7 видеофайлов (каждый до 1 минуты) и 10 фотографий, предоставленных Заказчиком.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Обработка контента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Продвинутая цветокоррекция для фотографий и видео (настройка яркости, контрастности, баланса белого, устранение шумов, базовая ретушь).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Домен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Предоставление домена с расширением .com на 1 год (регистрация и продление за счёт Исполнителя).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SEO-оптимизация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Базовая настройка поисковой оптимизации (ключевые слова, мета-теги, регистрация в Google Search Console).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Аналитика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Подключение Google Analytics для отслеживания посещаемости сайта.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Мобильная адаптация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Адаптация сайта для корректного отображения на мобильных устройствах.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Поддержка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Поддержка 24/7 (до 10 запросов в месяц на обновление контента или технические вопросы, ответ в течение 24 часов).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Правки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До 8 правок контента в месяц (замена аудио, видео, фото или текста). </w:t>
      </w:r>
    </w:p>
    <w:p w:rsidR="003220A4" w:rsidRPr="003220A4" w:rsidRDefault="003220A4" w:rsidP="003220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Акция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 Создание демонстрационного ролика длительностью до 60 секунд (видео или аудио, на основе предоставленного контента).</w:t>
      </w:r>
    </w:p>
    <w:p w:rsidR="003220A4" w:rsidRPr="003220A4" w:rsidRDefault="003220A4" w:rsidP="003220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Тариф Pro (9000 </w:t>
      </w:r>
      <w:r w:rsidRPr="003220A4">
        <w:rPr>
          <w:rFonts w:ascii="Cambria Math" w:eastAsia="Times New Roman" w:hAnsi="Cambria Math" w:cs="Cambria Math"/>
          <w:b/>
          <w:bCs/>
          <w:kern w:val="0"/>
          <w:sz w:val="27"/>
          <w:szCs w:val="27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/месяц)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Создание сайта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Разработка персонального сайта с кастомным дизайном (индивидуальная структура, цветовая схема и элементы дизайна), включающего главную страницу, страницу биографии (до 500 слов) и три страницы услуг (описание трёх услуг).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Контент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Интеграция до 20 аудиофайлов (каждый до 1 минуты), 10 видеофайлов (каждый до 1 минуты) и 15 фотографий, предоставленных Заказчиком.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Обработка контента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Полная цветокоррекция для фотографий и видео (настройка яркости, контрастности, баланса белого, устранение шумов, профессиональная ретушь, добавление базовых эффектов).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Домен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Предоставление домена с расширением .com, .pro или .voice на выбор на 1 год (регистрация и продление за счёт Исполнителя).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SEO-оптимизация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Продвинутая настройка поисковой оптимизации (ключевые слова, мета-теги, регистрация в Google Search Console, оптимизация скорости загрузки).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Аналитика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Подключение Google Analytics с настройкой пользовательских отчетов.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Мобильная адаптация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Адаптация сайта для корректного отображения на мобильных устройствах.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Поддержка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Персональный менеджер 24/7 (неограниченное количество запросов на обновление контента или технические вопросы, ответ в течение 12 часов).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Правки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Неограниченное количество правок контента в месяц (замена аудио, видео, фото или текста).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Дополнительно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Возможность создания логотипа или элементов брендинга (по согласованию). </w:t>
      </w:r>
    </w:p>
    <w:p w:rsidR="003220A4" w:rsidRPr="003220A4" w:rsidRDefault="003220A4" w:rsidP="003220A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Акция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 Создание демонстрационного ролика длительностью до 90 секунд (видео или аудио, на основе предоставленного контента).</w:t>
      </w:r>
    </w:p>
    <w:p w:rsidR="003220A4" w:rsidRPr="003220A4" w:rsidRDefault="003220A4" w:rsidP="003220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Тариф VIP (15000 </w:t>
      </w:r>
      <w:r w:rsidRPr="003220A4">
        <w:rPr>
          <w:rFonts w:ascii="Cambria Math" w:eastAsia="Times New Roman" w:hAnsi="Cambria Math" w:cs="Cambria Math"/>
          <w:b/>
          <w:bCs/>
          <w:kern w:val="0"/>
          <w:sz w:val="27"/>
          <w:szCs w:val="27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/месяц)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Создание сайта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Разработка персонального сайта с кастомным дизайном (уникальная структура, цветовая схема и элементы дизайна), включающего главную страницу, страницу биографии (до 500 слов) и три страницы услуг (описание трёх услуг).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Контент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Интеграция до 20 аудиофайлов (каждый до 1 минуты), 10 видеофайлов (каждый до 1 минуты) и 15 фотографий, предоставленных Заказчиком.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Обработка контента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Полная цветокоррекция для фотографий и видео (настройка яркости, контрастности, баланса белого, устранение шумов, профессиональная ретушь, добавление эффектов и переходов).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Домен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Предоставление домена с расширением .com, .pro или .voice на выбор на 1 год (регистрация и продление за счёт Исполнителя).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SEO-оптимизация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Продвинутая настройка поисковой оптимизации (ключевые слова, мета-теги, регистрация в Google Search Console, оптимизация скорости загрузки, настройка внутренних ссылок).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Аналитика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Подключение Google Analytics с настройкой пользовательских отчетов и аналитики конверсий.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Мобильная адаптация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Адаптация сайта для корректного отображения на мобильных устройствах с тестированием на различных разрешениях.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Поддержка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Персональный менеджер 24/7 (неограниченное количество запросов на обновление контента или технические вопросы, ответ в течение 12 часов).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Правки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Неограниченное количество правок контента в месяц (замена аудио, видео, фото или текста).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Брендинг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Создание уникального логотипа (2 варианта на выбор) и фирменного стиля (цветовая палитра, дизайн визиток).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Шоурил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Создание профессионального шоурила длительностью до 2 минут с эффектами и монтажом (на основе предоставленного контента). </w:t>
      </w:r>
    </w:p>
    <w:p w:rsidR="003220A4" w:rsidRPr="003220A4" w:rsidRDefault="003220A4" w:rsidP="003220A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Акция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 Создание демонстрационного ролика длительностью до 90 секунд (видео или аудио, на основе предоставленного контента).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2.4. При годовой подписке на любой тариф предоставляется скидка 10%.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2.5. Сверх лимита контента: 400 </w:t>
      </w:r>
      <w:r w:rsidRPr="003220A4">
        <w:rPr>
          <w:rFonts w:ascii="Cambria Math" w:eastAsia="Times New Roman" w:hAnsi="Cambria Math" w:cs="Cambria Math"/>
          <w:kern w:val="0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 за дополнительный аудио- или видеофайл, 200 </w:t>
      </w:r>
      <w:r w:rsidRPr="003220A4">
        <w:rPr>
          <w:rFonts w:ascii="Cambria Math" w:eastAsia="Times New Roman" w:hAnsi="Cambria Math" w:cs="Cambria Math"/>
          <w:kern w:val="0"/>
          <w:lang w:eastAsia="ru-RU"/>
          <w14:ligatures w14:val="none"/>
        </w:rPr>
        <w:t>₽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 за дополнительную фотографию.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lastRenderedPageBreak/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3. Условия оплаты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3.1. Заказчик оплачивает услуги ежемесячно в соответствии с выбранным тарифом.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3.2. Оплата производится до 5-го числа каждого месяца путем банковского перевода или через платежную систему, указанную Исполнителем (информация предоставляется по email: </w:t>
      </w:r>
      <w:hyperlink r:id="rId6" w:history="1">
        <w:r w:rsidRPr="003220A4">
          <w:rPr>
            <w:rFonts w:ascii="Arial" w:eastAsia="Times New Roman" w:hAnsi="Arial" w:cs="Arial"/>
            <w:color w:val="0000FF"/>
            <w:kern w:val="0"/>
            <w:u w:val="single"/>
            <w:lang w:eastAsia="ru-RU"/>
            <w14:ligatures w14:val="none"/>
          </w:rPr>
          <w:t>info@soyuzdubliazh.com</w:t>
        </w:r>
      </w:hyperlink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).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3.3. Разовая плата за создание сайта не взимается.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3.4. В случае просрочки платежа более чем на 7 дней Исполнитель вправе приостановить доступ к сайту до момента оплаты.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4. Права и обязанности сторон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4.1. </w:t>
      </w: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Исполнитель обязуется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Создать сайт в течение 7 календарных дней с момента получения всех необходимых материалов от Заказчика.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Выполнить интеграцию предоставленного контента (аудио, видео, фото, текст) в соответствии с тарифом.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Обеспечить SEO-оптимизацию и мобильную адаптацию сайта.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Предоставлять техническую поддержку в рамках выбранного тарифа (email или персональный менеджер).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Вносить правки контента в пределах, предусмотренных тарифом. </w:t>
      </w:r>
    </w:p>
    <w:p w:rsidR="003220A4" w:rsidRPr="003220A4" w:rsidRDefault="003220A4" w:rsidP="003220A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Обеспечить стабильную работу сайта при условии своевременной оплаты.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4.2. </w:t>
      </w: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Заказчик обязуется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: </w:t>
      </w:r>
    </w:p>
    <w:p w:rsidR="003220A4" w:rsidRPr="003220A4" w:rsidRDefault="003220A4" w:rsidP="003220A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Предоставить полный комплект материалов (аудио, видео, фото, текст биографии и услуг) в течение 3 календарных дней с момента подписания соглашения. </w:t>
      </w:r>
    </w:p>
    <w:p w:rsidR="003220A4" w:rsidRPr="003220A4" w:rsidRDefault="003220A4" w:rsidP="003220A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Своевременно оплачивать услуги Исполнителя в соответствии с выбранным тарифом. </w:t>
      </w:r>
    </w:p>
    <w:p w:rsidR="003220A4" w:rsidRPr="003220A4" w:rsidRDefault="003220A4" w:rsidP="003220A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Уведомлять Исполнителя о любых изменениях в контактных данных.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4.3. Исполнитель не несет ответственности за: </w:t>
      </w:r>
    </w:p>
    <w:p w:rsidR="003220A4" w:rsidRPr="003220A4" w:rsidRDefault="003220A4" w:rsidP="003220A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Результаты использования сайта (например, рост продаж, привлечение клиентов или узнаваемость бренда). </w:t>
      </w:r>
    </w:p>
    <w:p w:rsidR="003220A4" w:rsidRPr="003220A4" w:rsidRDefault="003220A4" w:rsidP="003220A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Качество предоставленного Заказчиком контента (например, низкое разрешение фото/видео). </w:t>
      </w:r>
    </w:p>
    <w:p w:rsidR="003220A4" w:rsidRPr="003220A4" w:rsidRDefault="003220A4" w:rsidP="003220A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Технические сбои, вызванные действиями третьих лиц (например, хостинг-провайдера).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lastRenderedPageBreak/>
        <w:t>5. Конфиденциальность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5.1. Исполнитель обязуется не разглашать персональные данные Заказчика (ФИО, адрес, контактные данные) и предоставленный контент (аудио, видео, фото, текст) третьим лицам без письменного согласия Заказчика, за исключением случаев, предусмотренных законодательством Российской Федерации.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5.2. Обязательства по конфиденциальности сохраняются после расторжения соглашения.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6. Расторжение соглашения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6.1. Любая из сторон может расторгнуть соглашение в любое время, направив письменное уведомление другой стороне за 7 календарных дней по электронной почте (</w:t>
      </w:r>
      <w:hyperlink r:id="rId7" w:history="1">
        <w:r w:rsidRPr="003220A4">
          <w:rPr>
            <w:rFonts w:ascii="Arial" w:eastAsia="Times New Roman" w:hAnsi="Arial" w:cs="Arial"/>
            <w:color w:val="0000FF"/>
            <w:kern w:val="0"/>
            <w:u w:val="single"/>
            <w:lang w:eastAsia="ru-RU"/>
            <w14:ligatures w14:val="none"/>
          </w:rPr>
          <w:t>info@soyuzdubliazh.com</w:t>
        </w:r>
      </w:hyperlink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для Исполнителя) или заказным письмом.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6.2. После получения уведомления о расторжении Исполнитель приостанавливает деятельность сайта и удаляет его в течение 3 календарных дней с момента истечения периода уведомления.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6.3. При расторжении соглашения доступ Заказчика к домену и контенту, размещенному на сайте, прекращается.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6.4. Заказчик обязан оплатить все услуги, оказанные Исполнителем до даты расторжения.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6.5. Исполнитель возвращает Заказчику весь предоставленный контент (аудио, видео, фото, текст) в исходном виде в течение 7 календарных дней после расторжения.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7. Интеллектуальная собственность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7.1. Весь контент, предоставленный Заказчиком (аудио, видео, фото, текст), остается собственностью Заказчика.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7.2. Исполнитель сохраняет права на шаблоны Wix, элементы дизайна и программное обеспечение, использованные для создания сайта, за исключением уникальных элементов, разработанных специально для Заказчика (например, кастомный дизайн, логотип и фирменный стиль в тарифах Pro и VIP).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7.3. Заказчик получает неисключительное право на использование созданного сайта в рамках действия соглашения.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lastRenderedPageBreak/>
        <w:t>8. Прочие условия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8.1. Настоящее соглашение регулируется законодательством Российской Федерации.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8.2. Все споры, возникающие в связи с исполнением соглашения, разрешаются путем переговоров. В случае невозможности урегулирования споров они передаются в суд по месту жительства Заказчика.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8.3. Любые изменения или дополнения к соглашению действительны только в письменной форме и при обоюдном согласии сторон.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8.4. Соглашение вступает в силу с момента подписания обеими сторонами и действует до его расторжения в соответствии с пунктом 6. </w:t>
      </w:r>
    </w:p>
    <w:p w:rsidR="003220A4" w:rsidRPr="003220A4" w:rsidRDefault="006A6F0B" w:rsidP="003220A4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A6F0B">
        <w:rPr>
          <w:rFonts w:ascii="Arial" w:eastAsia="Times New Roman" w:hAnsi="Arial" w:cs="Arial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220A4" w:rsidRPr="003220A4" w:rsidRDefault="003220A4" w:rsidP="003220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Подписи сторон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Заказчик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____________________________ (ФИО, подпись) </w:t>
      </w:r>
    </w:p>
    <w:p w:rsidR="003220A4" w:rsidRPr="003220A4" w:rsidRDefault="003220A4" w:rsidP="003220A4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220A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Исполнитель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: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br/>
        <w:t>____________________________ (Представитель «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СОЮЗДУБЛЯЖ</w:t>
      </w:r>
      <w:r w:rsidRPr="003220A4">
        <w:rPr>
          <w:rFonts w:ascii="Arial" w:eastAsia="Times New Roman" w:hAnsi="Arial" w:cs="Arial"/>
          <w:kern w:val="0"/>
          <w:lang w:eastAsia="ru-RU"/>
          <w14:ligatures w14:val="none"/>
        </w:rPr>
        <w:t>», подпись)</w:t>
      </w:r>
    </w:p>
    <w:p w:rsidR="003220A4" w:rsidRPr="003220A4" w:rsidRDefault="003220A4">
      <w:pPr>
        <w:rPr>
          <w:rFonts w:ascii="Arial" w:hAnsi="Arial" w:cs="Arial"/>
        </w:rPr>
      </w:pPr>
    </w:p>
    <w:sectPr w:rsidR="003220A4" w:rsidRPr="0032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7208"/>
    <w:multiLevelType w:val="multilevel"/>
    <w:tmpl w:val="F6A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0A25"/>
    <w:multiLevelType w:val="multilevel"/>
    <w:tmpl w:val="DE6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C5630"/>
    <w:multiLevelType w:val="multilevel"/>
    <w:tmpl w:val="4AF8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A1AE1"/>
    <w:multiLevelType w:val="multilevel"/>
    <w:tmpl w:val="D73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2761B"/>
    <w:multiLevelType w:val="multilevel"/>
    <w:tmpl w:val="51D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F3363"/>
    <w:multiLevelType w:val="multilevel"/>
    <w:tmpl w:val="40D2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77386"/>
    <w:multiLevelType w:val="multilevel"/>
    <w:tmpl w:val="7B90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405AF"/>
    <w:multiLevelType w:val="multilevel"/>
    <w:tmpl w:val="7532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928684">
    <w:abstractNumId w:val="1"/>
  </w:num>
  <w:num w:numId="2" w16cid:durableId="885068645">
    <w:abstractNumId w:val="2"/>
  </w:num>
  <w:num w:numId="3" w16cid:durableId="1342511971">
    <w:abstractNumId w:val="0"/>
  </w:num>
  <w:num w:numId="4" w16cid:durableId="1638871956">
    <w:abstractNumId w:val="4"/>
  </w:num>
  <w:num w:numId="5" w16cid:durableId="2131625860">
    <w:abstractNumId w:val="7"/>
  </w:num>
  <w:num w:numId="6" w16cid:durableId="1990210147">
    <w:abstractNumId w:val="6"/>
  </w:num>
  <w:num w:numId="7" w16cid:durableId="773214165">
    <w:abstractNumId w:val="5"/>
  </w:num>
  <w:num w:numId="8" w16cid:durableId="194072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A4"/>
    <w:rsid w:val="003220A4"/>
    <w:rsid w:val="006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8096"/>
  <w15:chartTrackingRefBased/>
  <w15:docId w15:val="{9E33E617-0B4C-B044-A2A6-874336A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0A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3220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3220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220A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220A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220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3220A4"/>
    <w:rPr>
      <w:b/>
      <w:bCs/>
    </w:rPr>
  </w:style>
  <w:style w:type="character" w:styleId="a5">
    <w:name w:val="Hyperlink"/>
    <w:basedOn w:val="a0"/>
    <w:uiPriority w:val="99"/>
    <w:unhideWhenUsed/>
    <w:rsid w:val="003220A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2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yuzdubliaz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yuzdubliazh.com" TargetMode="External"/><Relationship Id="rId5" Type="http://schemas.openxmlformats.org/officeDocument/2006/relationships/hyperlink" Target="mailto:info@soyuzdubliaz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2025-07-21T12:16:00Z</dcterms:created>
  <dcterms:modified xsi:type="dcterms:W3CDTF">2025-07-21T12:21:00Z</dcterms:modified>
</cp:coreProperties>
</file>